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9F26B" w14:textId="1A553B8C" w:rsidR="00F82C3D" w:rsidRDefault="00F82C3D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4A4ED912" w14:textId="2387BB9D" w:rsidR="00F82C3D" w:rsidRPr="00F82C3D" w:rsidRDefault="00B22AA7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6AC63C14" w:rsidR="007D740A" w:rsidRDefault="00F82C3D" w:rsidP="00BB38B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Теоретический тур </w:t>
      </w:r>
      <w:r w:rsidR="00A93733">
        <w:rPr>
          <w:rFonts w:ascii="Times New Roman" w:hAnsi="Times New Roman" w:cs="Times New Roman"/>
          <w:sz w:val="28"/>
          <w:szCs w:val="28"/>
        </w:rPr>
        <w:t>10 - 11</w:t>
      </w:r>
      <w:r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A93733">
        <w:rPr>
          <w:rFonts w:ascii="Times New Roman" w:hAnsi="Times New Roman" w:cs="Times New Roman"/>
          <w:sz w:val="28"/>
          <w:szCs w:val="28"/>
        </w:rPr>
        <w:t>ы</w:t>
      </w:r>
    </w:p>
    <w:p w14:paraId="740AC217" w14:textId="77777777" w:rsidR="003C2115" w:rsidRDefault="007D740A" w:rsidP="003C2115">
      <w:pPr>
        <w:jc w:val="center"/>
        <w:rPr>
          <w:rFonts w:ascii="Times New Roman" w:hAnsi="Times New Roman" w:cs="Times New Roman"/>
          <w:b/>
          <w:sz w:val="28"/>
          <w:szCs w:val="28"/>
          <w:highlight w:val="cyan"/>
        </w:rPr>
      </w:pPr>
      <w:r w:rsidRPr="001120B7">
        <w:rPr>
          <w:rFonts w:ascii="Times New Roman" w:hAnsi="Times New Roman" w:cs="Times New Roman"/>
          <w:sz w:val="28"/>
          <w:szCs w:val="28"/>
        </w:rPr>
        <w:t xml:space="preserve"> </w:t>
      </w:r>
      <w:r w:rsidR="003C2115">
        <w:rPr>
          <w:rFonts w:ascii="Times New Roman" w:hAnsi="Times New Roman" w:cs="Times New Roman"/>
          <w:b/>
          <w:sz w:val="28"/>
          <w:szCs w:val="28"/>
        </w:rPr>
        <w:t>ОТВЕТЫ И КРИТЕРИИ ОЦЕНИВАНИЯ ЗАДАНИЙ</w:t>
      </w:r>
    </w:p>
    <w:p w14:paraId="4F601FCC" w14:textId="37C4773F" w:rsidR="001315F6" w:rsidRPr="001D6E9A" w:rsidRDefault="001315F6" w:rsidP="00131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1D6E9A">
        <w:rPr>
          <w:rFonts w:ascii="Times New Roman" w:hAnsi="Times New Roman" w:cs="Times New Roman"/>
          <w:sz w:val="28"/>
          <w:szCs w:val="28"/>
        </w:rPr>
        <w:t xml:space="preserve">Максимальный балл за работу – </w:t>
      </w:r>
      <w:r w:rsidR="00B22AA7">
        <w:rPr>
          <w:rFonts w:ascii="Times New Roman" w:hAnsi="Times New Roman" w:cs="Times New Roman"/>
          <w:sz w:val="28"/>
          <w:szCs w:val="28"/>
        </w:rPr>
        <w:t>30</w:t>
      </w:r>
    </w:p>
    <w:p w14:paraId="06FCDBB4" w14:textId="77777777" w:rsidR="00357CA7" w:rsidRPr="00D02140" w:rsidRDefault="00357CA7" w:rsidP="00357CA7">
      <w:pPr>
        <w:pStyle w:val="a9"/>
        <w:spacing w:before="165"/>
        <w:ind w:left="-1" w:right="279"/>
        <w:jc w:val="center"/>
        <w:rPr>
          <w:b w:val="0"/>
          <w:bCs w:val="0"/>
          <w:u w:val="single"/>
        </w:rPr>
      </w:pPr>
      <w:r w:rsidRPr="00D02140">
        <w:rPr>
          <w:b w:val="0"/>
          <w:bCs w:val="0"/>
          <w:u w:val="single"/>
        </w:rPr>
        <w:t>Общая</w:t>
      </w:r>
      <w:r w:rsidRPr="00D02140">
        <w:rPr>
          <w:b w:val="0"/>
          <w:bCs w:val="0"/>
          <w:spacing w:val="-6"/>
          <w:u w:val="single"/>
        </w:rPr>
        <w:t xml:space="preserve"> </w:t>
      </w:r>
      <w:r w:rsidRPr="00D02140">
        <w:rPr>
          <w:b w:val="0"/>
          <w:bCs w:val="0"/>
          <w:spacing w:val="-4"/>
          <w:u w:val="single"/>
        </w:rPr>
        <w:t>часть</w:t>
      </w:r>
    </w:p>
    <w:p w14:paraId="4FD8359F" w14:textId="77777777" w:rsidR="00887D61" w:rsidRPr="00F169F0" w:rsidRDefault="00357CA7" w:rsidP="00B828C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="003667FD" w:rsidRPr="00F169F0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86728A" w:rsidRPr="00F169F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67FD" w:rsidRPr="00F169F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A1168"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Нанотехнологии. </w:t>
      </w:r>
    </w:p>
    <w:p w14:paraId="21B9646D" w14:textId="4FDC41E1" w:rsidR="00887D61" w:rsidRPr="00F169F0" w:rsidRDefault="00DF31A0" w:rsidP="00B828C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="007A1168"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Промышленный дизайн — разработка внешнего вида и функциональности изделий для удобства и эстетики.</w:t>
      </w:r>
      <w:r w:rsidR="00887D61"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3B44CD" w14:textId="146BC760" w:rsidR="00887D61" w:rsidRPr="00F169F0" w:rsidRDefault="00D02140" w:rsidP="00887D6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="007A1168"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Болтовое, сварное, клеевое соединения.</w:t>
      </w:r>
    </w:p>
    <w:p w14:paraId="05CC63E7" w14:textId="419803D9" w:rsidR="00887D61" w:rsidRPr="00F169F0" w:rsidRDefault="00887D61" w:rsidP="00887D6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EA7" w:rsidRPr="00F169F0">
        <w:rPr>
          <w:rFonts w:ascii="Times New Roman" w:hAnsi="Times New Roman" w:cs="Times New Roman"/>
          <w:sz w:val="28"/>
          <w:szCs w:val="28"/>
        </w:rPr>
        <w:t>1</w:t>
      </w:r>
      <w:r w:rsidR="00565EA7"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65EA7" w:rsidRPr="00F169F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Лазерная резка используется для точной обработки металлов и пластиков, даёт высокую скорость и качество реза, снижает отходы</w:t>
      </w:r>
    </w:p>
    <w:p w14:paraId="07B712EE" w14:textId="7FD869FB" w:rsidR="00887D61" w:rsidRPr="00F169F0" w:rsidRDefault="00565EA7" w:rsidP="00887D6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="00887D61"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Конструкционная сталь — сплав с высокой прочностью и износостойкостью, используется для деталей машин и конструкций.</w:t>
      </w:r>
    </w:p>
    <w:p w14:paraId="465C874B" w14:textId="2C66AD55" w:rsidR="00565EA7" w:rsidRPr="00F169F0" w:rsidRDefault="00565EA7" w:rsidP="00565EA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использование ресурсов, минимизация отходов, экологическая безопасность, энергоэффективность.</w:t>
      </w:r>
    </w:p>
    <w:p w14:paraId="3E55EA8E" w14:textId="77777777" w:rsidR="00565EA7" w:rsidRPr="00F169F0" w:rsidRDefault="00565EA7" w:rsidP="00565EA7">
      <w:pPr>
        <w:pStyle w:val="a9"/>
        <w:spacing w:before="1"/>
        <w:ind w:left="-1" w:right="279"/>
        <w:jc w:val="center"/>
        <w:rPr>
          <w:b w:val="0"/>
          <w:bCs w:val="0"/>
          <w:u w:val="single"/>
        </w:rPr>
      </w:pPr>
      <w:r w:rsidRPr="00F169F0">
        <w:rPr>
          <w:lang w:eastAsia="ru-RU"/>
        </w:rPr>
        <w:t xml:space="preserve"> </w:t>
      </w:r>
      <w:r w:rsidRPr="00F169F0">
        <w:rPr>
          <w:b w:val="0"/>
          <w:bCs w:val="0"/>
          <w:u w:val="single"/>
        </w:rPr>
        <w:t>Специальная</w:t>
      </w:r>
      <w:r w:rsidRPr="00F169F0">
        <w:rPr>
          <w:b w:val="0"/>
          <w:bCs w:val="0"/>
          <w:spacing w:val="-9"/>
          <w:u w:val="single"/>
        </w:rPr>
        <w:t xml:space="preserve"> </w:t>
      </w:r>
      <w:r w:rsidRPr="00F169F0">
        <w:rPr>
          <w:b w:val="0"/>
          <w:bCs w:val="0"/>
          <w:spacing w:val="-4"/>
          <w:u w:val="single"/>
        </w:rPr>
        <w:t>часть</w:t>
      </w:r>
    </w:p>
    <w:p w14:paraId="3DE26FD6" w14:textId="77777777" w:rsidR="00F169F0" w:rsidRPr="00F169F0" w:rsidRDefault="00565EA7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="00F169F0"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 композитные материалы (СУПЕРКОМПОЗИТ), платформа "Яндекс.Такси".</w:t>
      </w:r>
    </w:p>
    <w:p w14:paraId="1D975E8C" w14:textId="4E8ACCDF" w:rsidR="00F169F0" w:rsidRPr="00F169F0" w:rsidRDefault="00565EA7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="00F169F0"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Послойное создание объектов по цифровой 3D-модели, пример — 3D-печать деталей.</w:t>
      </w:r>
    </w:p>
    <w:p w14:paraId="39BC442C" w14:textId="6A8E57BB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Кулачковый механизм.</w:t>
      </w:r>
    </w:p>
    <w:p w14:paraId="757F2517" w14:textId="71C8A076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КПД = (420/500) × 100% = 84%.</w:t>
      </w:r>
    </w:p>
    <w:p w14:paraId="3C23EF63" w14:textId="38C0C58E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М = метрическая резьба, 20 — диаметр, 1,5 — шаг (мм).</w:t>
      </w:r>
    </w:p>
    <w:p w14:paraId="4307F65C" w14:textId="5667A7A2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Болтовой.</w:t>
      </w:r>
    </w:p>
    <w:p w14:paraId="63E64EC2" w14:textId="6196E3E4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Допускаемый момент растёт пропорционально кубу диаметра (чем больше диаметр — тем выше момент).</w:t>
      </w:r>
    </w:p>
    <w:p w14:paraId="2CE9E6B9" w14:textId="74B18D33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эскиза, создание 3D-модели, детализация параметров, оформление чертежа.</w:t>
      </w:r>
    </w:p>
    <w:p w14:paraId="1665550F" w14:textId="5A82C288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Титановые сплавы — высокая прочность, малый удельный вес, коррозионная стойкость.</w:t>
      </w:r>
    </w:p>
    <w:p w14:paraId="78DBB2AA" w14:textId="656DAF8C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Резьбовое — разъёмные соединения; сварное — неразъёмное соединение корпусов; клеевое — полимерные изделия; шпоночное — соединение валов и шкивов.</w:t>
      </w:r>
    </w:p>
    <w:p w14:paraId="1F622A8E" w14:textId="3BF48D63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d = m × Z = 1,5 × 36 = 54 мм.</w:t>
      </w:r>
    </w:p>
    <w:p w14:paraId="128EE1C2" w14:textId="2FE0EEA6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Внешний осмотр, проверка размеров, тест на работоспособность.</w:t>
      </w:r>
    </w:p>
    <w:p w14:paraId="0E77861A" w14:textId="63302E6B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Закалка — нужна для повышения прочности.</w:t>
      </w:r>
    </w:p>
    <w:p w14:paraId="1A6056E2" w14:textId="4A71B016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Быстрое прототипирование, экономия материалов и времени.</w:t>
      </w:r>
    </w:p>
    <w:p w14:paraId="7CF1E1DB" w14:textId="067D2771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 отсутствует размерная линия, требуется добавить обозначение по ГОСТ.</w:t>
      </w:r>
    </w:p>
    <w:p w14:paraId="667292E1" w14:textId="0A5EDFAA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подшипников качения, применение смазки.</w:t>
      </w:r>
    </w:p>
    <w:p w14:paraId="5479B98C" w14:textId="74B7266A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Проверка, установка материала, настройка лазера, тестовый запуск.</w:t>
      </w:r>
    </w:p>
    <w:p w14:paraId="5CD01AB5" w14:textId="3149B069" w:rsidR="00F169F0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proofErr w:type="gramEnd"/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точности зависит передача крутящего момента и долговечность (малый люфт, отсутствие перегрева).</w:t>
      </w:r>
    </w:p>
    <w:p w14:paraId="14BABBBC" w14:textId="030A1CBB" w:rsidR="00565EA7" w:rsidRPr="00F169F0" w:rsidRDefault="00F169F0" w:rsidP="00F169F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hAnsi="Times New Roman" w:cs="Times New Roman"/>
          <w:sz w:val="28"/>
          <w:szCs w:val="28"/>
        </w:rPr>
        <w:t>1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Мгновенное управление, автоматизация, интеграция датчиков, удалённый мониторинг.</w:t>
      </w:r>
      <w:r w:rsidR="00565EA7" w:rsidRPr="00F169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BE581F" w14:textId="1D213D92" w:rsidR="00565EA7" w:rsidRPr="00F169F0" w:rsidRDefault="00565EA7" w:rsidP="00565EA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69F0">
        <w:rPr>
          <w:rFonts w:ascii="Times New Roman" w:hAnsi="Times New Roman" w:cs="Times New Roman"/>
          <w:sz w:val="28"/>
          <w:szCs w:val="28"/>
        </w:rPr>
        <w:t>5</w:t>
      </w:r>
      <w:r w:rsidRPr="00F169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69F0">
        <w:rPr>
          <w:rFonts w:ascii="Times New Roman" w:hAnsi="Times New Roman" w:cs="Times New Roman"/>
          <w:spacing w:val="-4"/>
          <w:sz w:val="28"/>
          <w:szCs w:val="28"/>
        </w:rPr>
        <w:t xml:space="preserve">баллов. </w:t>
      </w:r>
      <w:r w:rsidRPr="00F169F0">
        <w:rPr>
          <w:rFonts w:ascii="Times New Roman" w:hAnsi="Times New Roman" w:cs="Times New Roman"/>
          <w:sz w:val="28"/>
          <w:szCs w:val="28"/>
        </w:rPr>
        <w:t xml:space="preserve">   </w:t>
      </w:r>
      <w:r w:rsidRPr="00F169F0">
        <w:rPr>
          <w:rFonts w:ascii="Times New Roman" w:hAnsi="Times New Roman" w:cs="Times New Roman"/>
          <w:sz w:val="28"/>
          <w:szCs w:val="28"/>
          <w:u w:val="single"/>
        </w:rPr>
        <w:t>Кейс задание.</w:t>
      </w:r>
    </w:p>
    <w:p w14:paraId="0514FF44" w14:textId="77777777" w:rsidR="00565EA7" w:rsidRPr="00F169F0" w:rsidRDefault="00565EA7" w:rsidP="00F169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ТЗ, проработка эскиза, выбор материалов, 3D-моделирование, подготовка деталей, сборка, интеграция электроники, отделка, тестирование, сдача работы.</w:t>
      </w:r>
    </w:p>
    <w:p w14:paraId="11918EAD" w14:textId="77777777" w:rsidR="00565EA7" w:rsidRPr="00F169F0" w:rsidRDefault="00565EA7" w:rsidP="00F169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Физическая и химическая устойчивость, прочность, </w:t>
      </w:r>
      <w:proofErr w:type="spellStart"/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электроизоляция</w:t>
      </w:r>
      <w:proofErr w:type="spellEnd"/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вес, удобство обработки. Для корпуса — фанера или ДСП; для съемных модулей — пластик/алюминий; для креплений — прочные материалы.</w:t>
      </w:r>
    </w:p>
    <w:p w14:paraId="181B3474" w14:textId="77777777" w:rsidR="00565EA7" w:rsidRPr="00F169F0" w:rsidRDefault="00565EA7" w:rsidP="00F169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Электроудары</w:t>
      </w:r>
      <w:proofErr w:type="spellEnd"/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(средства защиты, проверка проводки), частичные травмы (защитная экипировка), пожары от перегрева (контроль температуры, перерывы).</w:t>
      </w:r>
    </w:p>
    <w:p w14:paraId="66B8030E" w14:textId="77777777" w:rsidR="00565EA7" w:rsidRPr="00F169F0" w:rsidRDefault="00565EA7" w:rsidP="00F169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Клеи для широких соединений, болты и винты для нагрузочных узлов, магнитные замки или зажимы для съемных элементов, разъемы для электроники.</w:t>
      </w:r>
    </w:p>
    <w:p w14:paraId="3C5A23C7" w14:textId="77777777" w:rsidR="00565EA7" w:rsidRPr="00F169F0" w:rsidRDefault="00565EA7" w:rsidP="00F169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Прочность и стабильность конструкции, надежность креплений, безопасность пользования, качество отделки, функциональность.</w:t>
      </w:r>
    </w:p>
    <w:p w14:paraId="691B4E26" w14:textId="77777777" w:rsidR="00565EA7" w:rsidRPr="00F169F0" w:rsidRDefault="00565EA7" w:rsidP="00F169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Чистка, шлифовка, грунтовка, покраска или лакировка фанеры; полировка и анодирование алюминия; финишная обработка пластика.</w:t>
      </w:r>
    </w:p>
    <w:p w14:paraId="5792053C" w14:textId="77777777" w:rsidR="00565EA7" w:rsidRPr="00F169F0" w:rsidRDefault="00565EA7" w:rsidP="00F169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фиксируется на магнитных или механических защёлках, обеспечивает быстрый доступ и замену нужных инструментов.</w:t>
      </w:r>
    </w:p>
    <w:p w14:paraId="17DFAB30" w14:textId="77777777" w:rsidR="00565EA7" w:rsidRPr="00F169F0" w:rsidRDefault="00565EA7" w:rsidP="00F169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чертежи/3D-модели, перечень использованных материалов и инструментов, описание технологических процессов, фотографии этапов работы, сопроводительный отчёт с выводами и замечаниями.</w:t>
      </w:r>
    </w:p>
    <w:p w14:paraId="1F43BF77" w14:textId="77777777" w:rsidR="00565EA7" w:rsidRPr="00565EA7" w:rsidRDefault="00565EA7" w:rsidP="00F169F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65EA7" w:rsidRPr="00565EA7" w:rsidSect="005916A4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840" w:right="425" w:bottom="1200" w:left="1559" w:header="247" w:footer="1003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FFA7F" w14:textId="77777777" w:rsidR="00E42E68" w:rsidRDefault="00E42E68" w:rsidP="002E7BB7">
      <w:pPr>
        <w:spacing w:after="0" w:line="240" w:lineRule="auto"/>
      </w:pPr>
      <w:r>
        <w:separator/>
      </w:r>
    </w:p>
  </w:endnote>
  <w:endnote w:type="continuationSeparator" w:id="0">
    <w:p w14:paraId="0672169F" w14:textId="77777777" w:rsidR="00E42E68" w:rsidRDefault="00E42E68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A6927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0C351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D8202" w14:textId="77777777" w:rsidR="00E42E68" w:rsidRDefault="00E42E68" w:rsidP="002E7BB7">
      <w:pPr>
        <w:spacing w:after="0" w:line="240" w:lineRule="auto"/>
      </w:pPr>
      <w:r>
        <w:separator/>
      </w:r>
    </w:p>
  </w:footnote>
  <w:footnote w:type="continuationSeparator" w:id="0">
    <w:p w14:paraId="37D85186" w14:textId="77777777" w:rsidR="00E42E68" w:rsidRDefault="00E42E68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6521D" w14:textId="780E913F" w:rsidR="005C0399" w:rsidRPr="005C0399" w:rsidRDefault="005C0399" w:rsidP="00F65885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F65885">
      <w:rPr>
        <w:rFonts w:ascii="Times New Roman" w:hAnsi="Times New Roman" w:cs="Times New Roman"/>
      </w:rPr>
      <w:t>Муниципальный</w:t>
    </w:r>
    <w:r w:rsidRPr="005C0399">
      <w:rPr>
        <w:rFonts w:ascii="Times New Roman" w:hAnsi="Times New Roman" w:cs="Times New Roman"/>
      </w:rPr>
      <w:t xml:space="preserve"> этап. </w:t>
    </w:r>
    <w:r w:rsidR="00A93733">
      <w:rPr>
        <w:rFonts w:ascii="Times New Roman" w:hAnsi="Times New Roman" w:cs="Times New Roman"/>
      </w:rPr>
      <w:t>10 - 11</w:t>
    </w:r>
    <w:r w:rsidRPr="005C0399">
      <w:rPr>
        <w:rFonts w:ascii="Times New Roman" w:hAnsi="Times New Roman" w:cs="Times New Roman"/>
      </w:rPr>
      <w:t xml:space="preserve"> класс</w:t>
    </w:r>
    <w:r w:rsidR="00A93733">
      <w:rPr>
        <w:rFonts w:ascii="Times New Roman" w:hAnsi="Times New Roman" w:cs="Times New Roman"/>
      </w:rPr>
      <w:t>ы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E072C" w14:textId="02B61D2C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2025-2026 уч. г.  Школьный этап. </w:t>
    </w:r>
    <w:r w:rsidR="009E6B10">
      <w:rPr>
        <w:rFonts w:ascii="Times New Roman" w:hAnsi="Times New Roman" w:cs="Times New Roman"/>
      </w:rPr>
      <w:t>7</w:t>
    </w:r>
    <w:r w:rsidRPr="008E1DE7">
      <w:rPr>
        <w:rFonts w:ascii="Times New Roman" w:hAnsi="Times New Roman" w:cs="Times New Roman"/>
      </w:rPr>
      <w:t>-</w:t>
    </w:r>
    <w:r w:rsidR="009E6B10">
      <w:rPr>
        <w:rFonts w:ascii="Times New Roman" w:hAnsi="Times New Roman" w:cs="Times New Roman"/>
      </w:rPr>
      <w:t>8</w:t>
    </w:r>
    <w:r w:rsidRPr="008E1DE7">
      <w:rPr>
        <w:rFonts w:ascii="Times New Roman" w:hAnsi="Times New Roman" w:cs="Times New Roman"/>
      </w:rPr>
      <w:t xml:space="preserve"> классы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F1472"/>
    <w:multiLevelType w:val="multilevel"/>
    <w:tmpl w:val="2604C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20059B"/>
    <w:multiLevelType w:val="hybridMultilevel"/>
    <w:tmpl w:val="63BEFC9A"/>
    <w:lvl w:ilvl="0" w:tplc="6884F7FA">
      <w:start w:val="1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E3636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381E63A6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6FA200FC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1BD889B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DD5CAFB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F4725A7E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2556E0CE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BD18ECC4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7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3D2A3BC1"/>
    <w:multiLevelType w:val="multilevel"/>
    <w:tmpl w:val="1902E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E325C"/>
    <w:multiLevelType w:val="multilevel"/>
    <w:tmpl w:val="613E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692A87"/>
    <w:multiLevelType w:val="multilevel"/>
    <w:tmpl w:val="4BE4F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1F2E9D"/>
    <w:multiLevelType w:val="multilevel"/>
    <w:tmpl w:val="E8BCF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5" w15:restartNumberingAfterBreak="0">
    <w:nsid w:val="50A505A1"/>
    <w:multiLevelType w:val="multilevel"/>
    <w:tmpl w:val="301C0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462E3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8" w15:restartNumberingAfterBreak="0">
    <w:nsid w:val="558461B9"/>
    <w:multiLevelType w:val="multilevel"/>
    <w:tmpl w:val="9E6E6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2A59E9"/>
    <w:multiLevelType w:val="multilevel"/>
    <w:tmpl w:val="1F8C7F74"/>
    <w:lvl w:ilvl="0">
      <w:start w:val="17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7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8" w:hanging="70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636" w:hanging="70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534" w:hanging="70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32" w:hanging="70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330" w:hanging="70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28" w:hanging="70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26" w:hanging="704"/>
      </w:pPr>
      <w:rPr>
        <w:lang w:val="ru-RU" w:eastAsia="en-US" w:bidi="ar-SA"/>
      </w:rPr>
    </w:lvl>
  </w:abstractNum>
  <w:abstractNum w:abstractNumId="20" w15:restartNumberingAfterBreak="0">
    <w:nsid w:val="5F1022BC"/>
    <w:multiLevelType w:val="multilevel"/>
    <w:tmpl w:val="77545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A26516"/>
    <w:multiLevelType w:val="multilevel"/>
    <w:tmpl w:val="8D407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8"/>
  </w:num>
  <w:num w:numId="4">
    <w:abstractNumId w:val="22"/>
  </w:num>
  <w:num w:numId="5">
    <w:abstractNumId w:val="1"/>
  </w:num>
  <w:num w:numId="6">
    <w:abstractNumId w:val="7"/>
  </w:num>
  <w:num w:numId="7">
    <w:abstractNumId w:val="16"/>
  </w:num>
  <w:num w:numId="8">
    <w:abstractNumId w:val="24"/>
  </w:num>
  <w:num w:numId="9">
    <w:abstractNumId w:val="3"/>
  </w:num>
  <w:num w:numId="10">
    <w:abstractNumId w:val="2"/>
  </w:num>
  <w:num w:numId="11">
    <w:abstractNumId w:val="10"/>
  </w:num>
  <w:num w:numId="12">
    <w:abstractNumId w:val="0"/>
  </w:num>
  <w:num w:numId="1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  <w:lvlOverride w:ilvl="0">
      <w:startOverride w:val="1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</w:num>
  <w:num w:numId="17">
    <w:abstractNumId w:val="14"/>
  </w:num>
  <w:num w:numId="18">
    <w:abstractNumId w:val="17"/>
  </w:num>
  <w:num w:numId="19">
    <w:abstractNumId w:val="13"/>
  </w:num>
  <w:num w:numId="20">
    <w:abstractNumId w:val="5"/>
  </w:num>
  <w:num w:numId="21">
    <w:abstractNumId w:val="11"/>
  </w:num>
  <w:num w:numId="22">
    <w:abstractNumId w:val="15"/>
  </w:num>
  <w:num w:numId="23">
    <w:abstractNumId w:val="20"/>
  </w:num>
  <w:num w:numId="24">
    <w:abstractNumId w:val="21"/>
  </w:num>
  <w:num w:numId="25">
    <w:abstractNumId w:val="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45913"/>
    <w:rsid w:val="00063737"/>
    <w:rsid w:val="000E1798"/>
    <w:rsid w:val="000F1416"/>
    <w:rsid w:val="001058F5"/>
    <w:rsid w:val="001120B7"/>
    <w:rsid w:val="0011554C"/>
    <w:rsid w:val="001235D1"/>
    <w:rsid w:val="001315F6"/>
    <w:rsid w:val="00136D35"/>
    <w:rsid w:val="001900D6"/>
    <w:rsid w:val="00193E26"/>
    <w:rsid w:val="001A00FF"/>
    <w:rsid w:val="001B2B7C"/>
    <w:rsid w:val="001C5FCB"/>
    <w:rsid w:val="001D58BC"/>
    <w:rsid w:val="001D6E9A"/>
    <w:rsid w:val="001D7B6D"/>
    <w:rsid w:val="001F2EFB"/>
    <w:rsid w:val="001F6E49"/>
    <w:rsid w:val="002056D6"/>
    <w:rsid w:val="0021119B"/>
    <w:rsid w:val="002366B1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5072"/>
    <w:rsid w:val="002D602C"/>
    <w:rsid w:val="002E60DD"/>
    <w:rsid w:val="002E7BB7"/>
    <w:rsid w:val="00302C6C"/>
    <w:rsid w:val="00303766"/>
    <w:rsid w:val="00322A46"/>
    <w:rsid w:val="00342B81"/>
    <w:rsid w:val="00357CA7"/>
    <w:rsid w:val="003667FD"/>
    <w:rsid w:val="00370796"/>
    <w:rsid w:val="00382B25"/>
    <w:rsid w:val="00382CC1"/>
    <w:rsid w:val="00384E3D"/>
    <w:rsid w:val="003B577E"/>
    <w:rsid w:val="003C2115"/>
    <w:rsid w:val="003D0D7E"/>
    <w:rsid w:val="003D30D5"/>
    <w:rsid w:val="003E1D67"/>
    <w:rsid w:val="003E5CA5"/>
    <w:rsid w:val="003E6C66"/>
    <w:rsid w:val="003F15A4"/>
    <w:rsid w:val="003F1E4A"/>
    <w:rsid w:val="003F2ED5"/>
    <w:rsid w:val="00401535"/>
    <w:rsid w:val="00413B25"/>
    <w:rsid w:val="00417442"/>
    <w:rsid w:val="00431843"/>
    <w:rsid w:val="00471B6D"/>
    <w:rsid w:val="00477258"/>
    <w:rsid w:val="00487D0E"/>
    <w:rsid w:val="004C61AC"/>
    <w:rsid w:val="004C7375"/>
    <w:rsid w:val="004D6B0E"/>
    <w:rsid w:val="004E6934"/>
    <w:rsid w:val="005028AB"/>
    <w:rsid w:val="00530B0F"/>
    <w:rsid w:val="005350ED"/>
    <w:rsid w:val="005447A4"/>
    <w:rsid w:val="00565EA7"/>
    <w:rsid w:val="0057038F"/>
    <w:rsid w:val="005708F8"/>
    <w:rsid w:val="00582755"/>
    <w:rsid w:val="005916A4"/>
    <w:rsid w:val="005A6226"/>
    <w:rsid w:val="005B1B7C"/>
    <w:rsid w:val="005C0399"/>
    <w:rsid w:val="005C5B47"/>
    <w:rsid w:val="005E6294"/>
    <w:rsid w:val="005F1377"/>
    <w:rsid w:val="00603999"/>
    <w:rsid w:val="00611980"/>
    <w:rsid w:val="00623C9C"/>
    <w:rsid w:val="00633620"/>
    <w:rsid w:val="00647C94"/>
    <w:rsid w:val="00651DEE"/>
    <w:rsid w:val="006576C9"/>
    <w:rsid w:val="00687DA7"/>
    <w:rsid w:val="006C223A"/>
    <w:rsid w:val="006C6822"/>
    <w:rsid w:val="006D2A62"/>
    <w:rsid w:val="00702EE9"/>
    <w:rsid w:val="00727FA9"/>
    <w:rsid w:val="00730A4E"/>
    <w:rsid w:val="00747074"/>
    <w:rsid w:val="00747D91"/>
    <w:rsid w:val="00751AEE"/>
    <w:rsid w:val="00762E87"/>
    <w:rsid w:val="007822BB"/>
    <w:rsid w:val="00783180"/>
    <w:rsid w:val="007A1168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27A9A"/>
    <w:rsid w:val="008370BF"/>
    <w:rsid w:val="0084634C"/>
    <w:rsid w:val="00862783"/>
    <w:rsid w:val="0086728A"/>
    <w:rsid w:val="00877583"/>
    <w:rsid w:val="00882DE6"/>
    <w:rsid w:val="00887D61"/>
    <w:rsid w:val="00896E9D"/>
    <w:rsid w:val="008B571A"/>
    <w:rsid w:val="008B78C0"/>
    <w:rsid w:val="008D4A65"/>
    <w:rsid w:val="008E1DE7"/>
    <w:rsid w:val="00915C16"/>
    <w:rsid w:val="00947FCD"/>
    <w:rsid w:val="0096759B"/>
    <w:rsid w:val="009873BF"/>
    <w:rsid w:val="009A0109"/>
    <w:rsid w:val="009C39CA"/>
    <w:rsid w:val="009D4C6D"/>
    <w:rsid w:val="009E6B10"/>
    <w:rsid w:val="009F17BB"/>
    <w:rsid w:val="00A02F62"/>
    <w:rsid w:val="00A11051"/>
    <w:rsid w:val="00A40F28"/>
    <w:rsid w:val="00A42B56"/>
    <w:rsid w:val="00A500C6"/>
    <w:rsid w:val="00A511A1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93733"/>
    <w:rsid w:val="00AE2A1E"/>
    <w:rsid w:val="00B025EF"/>
    <w:rsid w:val="00B02C4B"/>
    <w:rsid w:val="00B1678A"/>
    <w:rsid w:val="00B2260B"/>
    <w:rsid w:val="00B22AA7"/>
    <w:rsid w:val="00B36FEC"/>
    <w:rsid w:val="00B5459D"/>
    <w:rsid w:val="00B63EEF"/>
    <w:rsid w:val="00B77CE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09A7"/>
    <w:rsid w:val="00C12CB2"/>
    <w:rsid w:val="00C32FFE"/>
    <w:rsid w:val="00C36FCF"/>
    <w:rsid w:val="00C37BF0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02140"/>
    <w:rsid w:val="00D171BC"/>
    <w:rsid w:val="00D34DE2"/>
    <w:rsid w:val="00D445F3"/>
    <w:rsid w:val="00D5132B"/>
    <w:rsid w:val="00D72F3D"/>
    <w:rsid w:val="00D85889"/>
    <w:rsid w:val="00DA3B71"/>
    <w:rsid w:val="00DD00F1"/>
    <w:rsid w:val="00DF134A"/>
    <w:rsid w:val="00DF1D11"/>
    <w:rsid w:val="00DF31A0"/>
    <w:rsid w:val="00DF5C22"/>
    <w:rsid w:val="00DF709F"/>
    <w:rsid w:val="00E0319A"/>
    <w:rsid w:val="00E037EA"/>
    <w:rsid w:val="00E06BB2"/>
    <w:rsid w:val="00E22046"/>
    <w:rsid w:val="00E34C75"/>
    <w:rsid w:val="00E4007B"/>
    <w:rsid w:val="00E40FCE"/>
    <w:rsid w:val="00E42E68"/>
    <w:rsid w:val="00E5264F"/>
    <w:rsid w:val="00E6160D"/>
    <w:rsid w:val="00E67AD1"/>
    <w:rsid w:val="00E921BF"/>
    <w:rsid w:val="00EA1E2F"/>
    <w:rsid w:val="00EB0A77"/>
    <w:rsid w:val="00EC3F40"/>
    <w:rsid w:val="00EF7A96"/>
    <w:rsid w:val="00F045BA"/>
    <w:rsid w:val="00F122AF"/>
    <w:rsid w:val="00F169F0"/>
    <w:rsid w:val="00F458FC"/>
    <w:rsid w:val="00F53A3F"/>
    <w:rsid w:val="00F56C1B"/>
    <w:rsid w:val="00F62617"/>
    <w:rsid w:val="00F65885"/>
    <w:rsid w:val="00F70DD7"/>
    <w:rsid w:val="00F809A5"/>
    <w:rsid w:val="00F82C3D"/>
    <w:rsid w:val="00F90AD5"/>
    <w:rsid w:val="00F91449"/>
    <w:rsid w:val="00FA27CA"/>
    <w:rsid w:val="00FD359E"/>
    <w:rsid w:val="00F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paragraph" w:styleId="a9">
    <w:name w:val="Body Text"/>
    <w:basedOn w:val="a"/>
    <w:link w:val="aa"/>
    <w:uiPriority w:val="1"/>
    <w:unhideWhenUsed/>
    <w:qFormat/>
    <w:rsid w:val="00357C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357CA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my-2">
    <w:name w:val="my-2"/>
    <w:basedOn w:val="a"/>
    <w:rsid w:val="00DF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y-0">
    <w:name w:val="py-0"/>
    <w:basedOn w:val="a"/>
    <w:rsid w:val="00193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6F257-B9A4-4751-9BFB-D1CCB7D2D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SONY</cp:lastModifiedBy>
  <cp:revision>6</cp:revision>
  <dcterms:created xsi:type="dcterms:W3CDTF">2025-10-27T17:05:00Z</dcterms:created>
  <dcterms:modified xsi:type="dcterms:W3CDTF">2025-11-06T02:01:00Z</dcterms:modified>
</cp:coreProperties>
</file>